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6393" w14:textId="77777777" w:rsidR="00490B4F" w:rsidRPr="008506DD" w:rsidRDefault="00AE6D0C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  <w:lang w:val="en-GB"/>
        </w:rPr>
      </w:pPr>
      <w:r w:rsidRPr="008506DD">
        <w:rPr>
          <w:noProof/>
          <w:sz w:val="21"/>
          <w:szCs w:val="21"/>
          <w:lang w:val="en-GB"/>
        </w:rPr>
        <w:drawing>
          <wp:anchor distT="0" distB="0" distL="114300" distR="114300" simplePos="0" relativeHeight="251659264" behindDoc="0" locked="0" layoutInCell="1" allowOverlap="1" wp14:anchorId="7CE5AA62" wp14:editId="01FC4A99">
            <wp:simplePos x="0" y="0"/>
            <wp:positionH relativeFrom="column">
              <wp:posOffset>2315210</wp:posOffset>
            </wp:positionH>
            <wp:positionV relativeFrom="paragraph">
              <wp:posOffset>111125</wp:posOffset>
            </wp:positionV>
            <wp:extent cx="3086735" cy="1572895"/>
            <wp:effectExtent l="0" t="0" r="0" b="8255"/>
            <wp:wrapSquare wrapText="bothSides"/>
            <wp:docPr id="11980130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64568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" r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27DA0A" w14:textId="77777777" w:rsidR="0034097B" w:rsidRPr="008506DD" w:rsidRDefault="00AE6D0C" w:rsidP="008B0826">
      <w:pPr>
        <w:pStyle w:val="Titre1"/>
        <w:spacing w:line="276" w:lineRule="auto"/>
        <w:rPr>
          <w:color w:val="000000" w:themeColor="text1"/>
          <w:lang w:val="en-GB"/>
        </w:rPr>
      </w:pPr>
      <w:r w:rsidRPr="008506DD">
        <w:rPr>
          <w:b/>
          <w:bCs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8BD96" wp14:editId="3B5DDD7D">
                <wp:simplePos x="0" y="0"/>
                <wp:positionH relativeFrom="column">
                  <wp:posOffset>3473450</wp:posOffset>
                </wp:positionH>
                <wp:positionV relativeFrom="paragraph">
                  <wp:posOffset>1338580</wp:posOffset>
                </wp:positionV>
                <wp:extent cx="301925" cy="155275"/>
                <wp:effectExtent l="0" t="0" r="3175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5" style="width:23.75pt;height:12.25pt;margin-top:105.4pt;margin-left:273.5pt;mso-wrap-distance-bottom:0;mso-wrap-distance-left:9pt;mso-wrap-distance-right:9pt;mso-wrap-distance-top:0;mso-wrap-style:square;position:absolute;visibility:visible;v-text-anchor:middle;z-index:251661312" fillcolor="white" stroked="f" strokeweight="1pt"/>
            </w:pict>
          </mc:Fallback>
        </mc:AlternateContent>
      </w:r>
      <w:bookmarkStart w:id="0" w:name="_Hlk93304269"/>
      <w:bookmarkEnd w:id="0"/>
      <w:r w:rsidR="008B0826" w:rsidRPr="008506DD">
        <w:rPr>
          <w:b/>
          <w:bCs/>
          <w:color w:val="000000" w:themeColor="text1"/>
          <w:lang w:val="bg-BG"/>
        </w:rPr>
        <w:br/>
      </w:r>
      <w:r w:rsidR="008B0826" w:rsidRPr="008506DD">
        <w:rPr>
          <w:b/>
          <w:bCs/>
          <w:color w:val="000000" w:themeColor="text1"/>
          <w:lang w:val="bg-BG"/>
        </w:rPr>
        <w:br/>
        <w:t>НАРЪЧНИК ЗА ИНСТРУКТОРИ</w:t>
      </w:r>
      <w:r w:rsidR="008B0826" w:rsidRPr="008506DD">
        <w:rPr>
          <w:b/>
          <w:bCs/>
          <w:color w:val="000000" w:themeColor="text1"/>
          <w:lang w:val="bg-BG"/>
        </w:rPr>
        <w:br/>
      </w:r>
      <w:r w:rsidR="008B0826" w:rsidRPr="008506DD">
        <w:rPr>
          <w:color w:val="000000" w:themeColor="text1"/>
          <w:lang w:val="bg-BG"/>
        </w:rPr>
        <w:t xml:space="preserve">ИГРА ЗА БЕЗОПАСНОСТ </w:t>
      </w:r>
      <w:r w:rsidR="008B0826" w:rsidRPr="008506DD">
        <w:rPr>
          <w:color w:val="000000" w:themeColor="text1"/>
          <w:lang w:val="bg-BG"/>
        </w:rPr>
        <w:br/>
        <w:t>“WAVE УСКОРИТЕЛ”</w:t>
      </w:r>
    </w:p>
    <w:p w14:paraId="69E49117" w14:textId="77777777" w:rsidR="00490B4F" w:rsidRPr="008506DD" w:rsidRDefault="00490B4F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  <w:lang w:val="en-GB"/>
        </w:rPr>
      </w:pPr>
    </w:p>
    <w:p w14:paraId="009F08EF" w14:textId="77777777" w:rsidR="00490B4F" w:rsidRPr="008506DD" w:rsidRDefault="00AE6D0C" w:rsidP="006A1DFA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lang w:val="bg-BG"/>
        </w:rPr>
        <w:t xml:space="preserve">Пред вас лежи наръчника за играта за безопасност, в която вие сте инструкторът! </w:t>
      </w:r>
      <w:r w:rsidRPr="008506DD">
        <w:rPr>
          <w:sz w:val="21"/>
          <w:szCs w:val="21"/>
          <w:lang w:val="bg-BG"/>
        </w:rPr>
        <w:t xml:space="preserve">Темата на играта за безопасност “WAVE ускорител” е “Засилваме безопасността! Ще ни помогнеш ли да ускорим?”. Играта е различна от тези от предишните години. Избрали сме набор от теми и свързани с тях въпроси. Тази година няма възможни отговори, няма екипи </w:t>
      </w:r>
      <w:r w:rsidRPr="008506DD">
        <w:rPr>
          <w:sz w:val="21"/>
          <w:szCs w:val="21"/>
          <w:lang w:val="bg-BG"/>
        </w:rPr>
        <w:t xml:space="preserve">или точки за отбелязване; идеята е да се обсъдят опита и мотивациите на всеки в областта на безопасността. </w:t>
      </w:r>
    </w:p>
    <w:p w14:paraId="702669AD" w14:textId="77777777" w:rsidR="00244B22" w:rsidRPr="008506DD" w:rsidRDefault="00244B22" w:rsidP="006A1DFA">
      <w:pPr>
        <w:spacing w:line="276" w:lineRule="auto"/>
        <w:textAlignment w:val="center"/>
        <w:rPr>
          <w:sz w:val="21"/>
          <w:szCs w:val="21"/>
          <w:lang w:val="en-GB"/>
        </w:rPr>
      </w:pPr>
    </w:p>
    <w:p w14:paraId="0CB0FC2D" w14:textId="77777777" w:rsidR="00490B4F" w:rsidRPr="008506DD" w:rsidRDefault="00AE6D0C" w:rsidP="006A1DFA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lang w:val="bg-BG"/>
        </w:rPr>
        <w:t>Намерението, както в предишните години, е всички служители на VolkerWessels да играят играта заедно по време на деня на безопасността. За предпочит</w:t>
      </w:r>
      <w:r w:rsidRPr="008506DD">
        <w:rPr>
          <w:sz w:val="21"/>
          <w:szCs w:val="21"/>
          <w:lang w:val="bg-BG"/>
        </w:rPr>
        <w:t xml:space="preserve">ане е играта също да се играе и с външни участници. </w:t>
      </w:r>
    </w:p>
    <w:p w14:paraId="7CC6FFC5" w14:textId="77777777" w:rsidR="00244B22" w:rsidRPr="008506DD" w:rsidRDefault="00244B22" w:rsidP="006A1DFA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</w:p>
    <w:p w14:paraId="794F15F5" w14:textId="77777777" w:rsidR="00244B22" w:rsidRPr="008506DD" w:rsidRDefault="00AE6D0C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bg-BG" w:eastAsia="nl-NL"/>
        </w:rPr>
        <w:t xml:space="preserve">КАКВО ВИ Е НЕОБХОДИМО? </w:t>
      </w:r>
    </w:p>
    <w:p w14:paraId="6A0A5FB2" w14:textId="77777777" w:rsidR="00244B22" w:rsidRPr="008506DD" w:rsidRDefault="00AE6D0C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noProof/>
          <w:sz w:val="21"/>
          <w:szCs w:val="21"/>
          <w:lang w:val="en-GB"/>
        </w:rPr>
        <w:drawing>
          <wp:anchor distT="0" distB="0" distL="114300" distR="114300" simplePos="0" relativeHeight="251658240" behindDoc="0" locked="0" layoutInCell="1" allowOverlap="1" wp14:anchorId="1B06CE84" wp14:editId="6F2D6A14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61975" cy="561975"/>
            <wp:effectExtent l="0" t="0" r="9525" b="952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68805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Можете да прожектирате играта на екран чрез проектор или да я играете на телевизионен екран. В малки групи играта може да се играе и на лаптоп или таблет. Необходим е интернет достъп (чрез WiFi или WiFi мобилна точка за достъп). Отворете приложението в Инт</w:t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ернет браузъра “Google Chrome”. </w:t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ab/>
      </w:r>
    </w:p>
    <w:p w14:paraId="2B062E12" w14:textId="77777777" w:rsidR="00244B22" w:rsidRPr="008506DD" w:rsidRDefault="00AE6D0C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 </w:t>
      </w:r>
    </w:p>
    <w:p w14:paraId="27222C6D" w14:textId="77777777" w:rsidR="00244B22" w:rsidRPr="008506DD" w:rsidRDefault="00AE6D0C" w:rsidP="00244B22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Няматe WiFi на мястото, където щ играете играта? Прочетете как да настроите WiFi мобилна точка за достъп на Вашия смартфон, като използвате следната връзка</w:t>
      </w:r>
      <w:hyperlink r:id="rId12" w:history="1"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u w:val="none"/>
            <w:lang w:val="bg-BG" w:eastAsia="nl-NL"/>
          </w:rPr>
          <w:t xml:space="preserve">: </w:t>
        </w:r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lang w:val="bg-BG" w:eastAsia="nl-NL"/>
          </w:rPr>
          <w:t>https://www.kpn.com/beleef/internet/wifi-hotspot-instellen-op-je-smartphone.htm</w:t>
        </w:r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lang w:val="bg-BG" w:eastAsia="nl-NL"/>
          </w:rPr>
          <w:br/>
        </w:r>
      </w:hyperlink>
      <w:r w:rsidR="0034097B" w:rsidRPr="008506DD">
        <w:rPr>
          <w:rFonts w:eastAsia="Times New Roman"/>
          <w:sz w:val="21"/>
          <w:szCs w:val="21"/>
          <w:lang w:val="bg-BG" w:eastAsia="nl-NL"/>
        </w:rPr>
        <w:br/>
      </w:r>
      <w:r w:rsidRPr="008506DD">
        <w:rPr>
          <w:sz w:val="21"/>
          <w:szCs w:val="21"/>
          <w:lang w:val="bg-BG"/>
        </w:rPr>
        <w:t xml:space="preserve">ОБЯСНЕНИЕ НА ИГРАТА </w:t>
      </w:r>
    </w:p>
    <w:p w14:paraId="650F1ACD" w14:textId="77777777" w:rsidR="00432AFD" w:rsidRPr="008506DD" w:rsidRDefault="00AE6D0C" w:rsidP="00244B22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bg-BG"/>
        </w:rPr>
        <w:t>(ПРЕДИ ЗАПОЧВАНЕ НА ИГРАТА)</w:t>
      </w:r>
    </w:p>
    <w:p w14:paraId="0F841613" w14:textId="77777777" w:rsidR="00432AFD" w:rsidRPr="008506DD" w:rsidRDefault="00AE6D0C" w:rsidP="0097260D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В зависимост от мерките срещу COVID-19, които ще са в сила на 30 март, играта ще се </w:t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играе физически или електронно.</w:t>
      </w:r>
    </w:p>
    <w:p w14:paraId="594F8415" w14:textId="77777777" w:rsidR="00432AFD" w:rsidRPr="008506DD" w:rsidRDefault="00AE6D0C" w:rsidP="0097260D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Играта има набор от теми: </w:t>
      </w:r>
    </w:p>
    <w:p w14:paraId="5A8B07C6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Желание за учене;</w:t>
      </w:r>
    </w:p>
    <w:p w14:paraId="22B61138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Действие; </w:t>
      </w:r>
    </w:p>
    <w:p w14:paraId="3DBF6676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Ред и подреденост;</w:t>
      </w:r>
    </w:p>
    <w:p w14:paraId="72CAA3E4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Роля на супервайзора; </w:t>
      </w:r>
    </w:p>
    <w:p w14:paraId="62FE58AA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Странични влияния;</w:t>
      </w:r>
    </w:p>
    <w:p w14:paraId="529C4EE5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Поведение на групата;</w:t>
      </w:r>
    </w:p>
    <w:p w14:paraId="518B7890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lastRenderedPageBreak/>
        <w:t>Правила;</w:t>
      </w:r>
    </w:p>
    <w:p w14:paraId="6E9D1030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Осъзнаване на рисковете;</w:t>
      </w:r>
    </w:p>
    <w:p w14:paraId="1A830683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Толерантност към риска;</w:t>
      </w:r>
    </w:p>
    <w:p w14:paraId="2F9D99D8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Надценяване на </w:t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способностите ви;</w:t>
      </w:r>
    </w:p>
    <w:p w14:paraId="4C23CD88" w14:textId="77777777" w:rsidR="00432AFD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Агресия на работа;</w:t>
      </w:r>
    </w:p>
    <w:p w14:paraId="1490C0FC" w14:textId="77777777" w:rsidR="00244B22" w:rsidRPr="008506DD" w:rsidRDefault="00AE6D0C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Работа на височина.</w:t>
      </w:r>
    </w:p>
    <w:p w14:paraId="10485094" w14:textId="77777777" w:rsidR="00244B22" w:rsidRPr="008506DD" w:rsidRDefault="00AE6D0C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Играта се играе в групи от най-малко 6 и не повече от 12 участника. </w:t>
      </w:r>
    </w:p>
    <w:p w14:paraId="4147E6C0" w14:textId="77777777" w:rsidR="00244B22" w:rsidRPr="008506DD" w:rsidRDefault="00AE6D0C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Има една версия на играта, която може да се играе както от вътрешния персонал, така и от външни лица. </w:t>
      </w:r>
    </w:p>
    <w:p w14:paraId="7E6C3B4C" w14:textId="77777777" w:rsidR="00244B22" w:rsidRPr="008506DD" w:rsidRDefault="00AE6D0C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Влезте на: </w:t>
      </w:r>
      <w:hyperlink r:id="rId13" w:history="1">
        <w:r w:rsidR="00485F3D" w:rsidRPr="008506DD">
          <w:rPr>
            <w:rStyle w:val="Lienhypertexte"/>
            <w:rFonts w:ascii="Calibri" w:eastAsia="Times New Roman" w:hAnsi="Calibri" w:cs="Calibri"/>
            <w:sz w:val="21"/>
            <w:szCs w:val="21"/>
            <w:lang w:val="bg-BG" w:eastAsia="nl-NL"/>
          </w:rPr>
          <w:t>https://veiligheidsdag2022.volkerwessels.com/</w:t>
        </w:r>
      </w:hyperlink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 </w:t>
      </w:r>
    </w:p>
    <w:p w14:paraId="192BD3DD" w14:textId="77777777" w:rsidR="00244B22" w:rsidRPr="008506DD" w:rsidRDefault="00AE6D0C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Потребителското име за версията на нидерландски е: Veiligheid2022</w:t>
      </w:r>
    </w:p>
    <w:p w14:paraId="416B8580" w14:textId="77777777" w:rsidR="00244B22" w:rsidRPr="008506DD" w:rsidRDefault="00AE6D0C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Паролата е: Versnel</w:t>
      </w:r>
    </w:p>
    <w:p w14:paraId="54ED4C86" w14:textId="77777777" w:rsidR="006C118B" w:rsidRPr="008506DD" w:rsidRDefault="00AE6D0C" w:rsidP="006C118B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Потребителските имена и пароли за другите езикови версии можете да намерите в</w:t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 края на този наръчник.</w:t>
      </w:r>
    </w:p>
    <w:p w14:paraId="2E9DA665" w14:textId="77777777" w:rsidR="007C7917" w:rsidRPr="008506DD" w:rsidRDefault="00AE6D0C" w:rsidP="006C118B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Можете да се консултирате с инструментите на следния линк: </w:t>
      </w:r>
      <w:hyperlink r:id="rId14" w:history="1">
        <w:r w:rsidR="006C118B" w:rsidRPr="008506DD">
          <w:rPr>
            <w:rStyle w:val="Lienhypertexte"/>
            <w:rFonts w:ascii="Calibri" w:eastAsia="Times New Roman" w:hAnsi="Calibri" w:cs="Calibri"/>
            <w:sz w:val="21"/>
            <w:szCs w:val="21"/>
            <w:lang w:val="bg-BG" w:eastAsia="nl-NL"/>
          </w:rPr>
          <w:t>https://www.volkerwessels.com/veiligheidsdag_2022</w:t>
        </w:r>
      </w:hyperlink>
    </w:p>
    <w:p w14:paraId="710531E0" w14:textId="77777777" w:rsidR="00244B22" w:rsidRPr="008506DD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6F575FA0" w14:textId="77777777" w:rsidR="00244B22" w:rsidRPr="008506DD" w:rsidRDefault="00AE6D0C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Изпробвайте играта заедно с няколко колеги преди 30 март, за да знаете как работи. </w:t>
      </w:r>
    </w:p>
    <w:p w14:paraId="05FC63B5" w14:textId="77777777" w:rsidR="00244B22" w:rsidRPr="008506DD" w:rsidRDefault="00AE6D0C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br/>
      </w:r>
      <w:r w:rsidRPr="008506DD">
        <w:rPr>
          <w:sz w:val="21"/>
          <w:szCs w:val="21"/>
          <w:lang w:val="bg-BG" w:eastAsia="nl-NL"/>
        </w:rPr>
        <w:t xml:space="preserve">НАЧАЛО НА ИГРАТА И РЕДУВАНЕ </w:t>
      </w:r>
    </w:p>
    <w:p w14:paraId="3E89BD7E" w14:textId="77777777" w:rsidR="00244B22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Влезте с вашето потребителско име и парола. </w:t>
      </w:r>
    </w:p>
    <w:p w14:paraId="45376117" w14:textId="77777777" w:rsidR="00244B22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На екрана ще видите началото на електронната игра. Това е колело с различни теми.</w:t>
      </w:r>
    </w:p>
    <w:p w14:paraId="789492C8" w14:textId="77777777" w:rsidR="00244B22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Играта започва,</w:t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 когато служителят, който е на ред, кликне бутона.</w:t>
      </w:r>
    </w:p>
    <w:p w14:paraId="76D00447" w14:textId="77777777" w:rsidR="00244B22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Колелото започва да се върти и спира на някоя от темите.</w:t>
      </w:r>
    </w:p>
    <w:p w14:paraId="2541214A" w14:textId="77777777" w:rsidR="00A57610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На екрана се появява въпрос, свързан със съответната област.</w:t>
      </w:r>
    </w:p>
    <w:p w14:paraId="4EA6D359" w14:textId="77777777" w:rsidR="00244B22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Като инструктор, вие прочитате въпроса на глас и каните някого да отговори (на </w:t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всеки въпрос посочвайте различен човек да отговаря).</w:t>
      </w:r>
    </w:p>
    <w:p w14:paraId="7106D166" w14:textId="77777777" w:rsidR="00244B22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Като инструктор можете да задавате въпроси, за да изясните отговора, ако  необходимо. </w:t>
      </w:r>
    </w:p>
    <w:p w14:paraId="2D9C2E9E" w14:textId="77777777" w:rsidR="00562E7E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След това накратко обсъдете темата/отговора едни с други. </w:t>
      </w:r>
    </w:p>
    <w:p w14:paraId="5BB520EA" w14:textId="77777777" w:rsidR="00562E7E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Човекът, който е на ред, завърта колелото за </w:t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следващата тема.</w:t>
      </w:r>
    </w:p>
    <w:p w14:paraId="4EBC8FB7" w14:textId="77777777" w:rsidR="00244B22" w:rsidRPr="008506DD" w:rsidRDefault="00AE6D0C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Играйте играта поне 45 до 60 минути. </w:t>
      </w:r>
    </w:p>
    <w:p w14:paraId="32E25019" w14:textId="77777777" w:rsidR="00562E7E" w:rsidRPr="008506DD" w:rsidRDefault="00562E7E" w:rsidP="00562E7E">
      <w:pPr>
        <w:spacing w:line="276" w:lineRule="auto"/>
        <w:ind w:left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2F27A926" w14:textId="77777777" w:rsidR="00490B4F" w:rsidRPr="008506DD" w:rsidRDefault="00490B4F" w:rsidP="006A1DF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1F90D705" w14:textId="77777777" w:rsidR="00244B22" w:rsidRPr="008506DD" w:rsidRDefault="00AE6D0C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bg-BG" w:eastAsia="nl-NL"/>
        </w:rPr>
        <w:t xml:space="preserve">СЪВЕТИ ЗА ИНСТРУКТОРА ПО ВРЕМЕ НА ИГРАТА </w:t>
      </w:r>
    </w:p>
    <w:p w14:paraId="1295A7D9" w14:textId="77777777" w:rsidR="00244B22" w:rsidRPr="008506DD" w:rsidRDefault="00AE6D0C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Като инструктор, вие водите. Уверете се, че всеки участва активно и че всеки и получава реда си или поне се включва в обсъжданията.  </w:t>
      </w:r>
    </w:p>
    <w:p w14:paraId="1254D8D2" w14:textId="77777777" w:rsidR="00244B22" w:rsidRPr="008506DD" w:rsidRDefault="00AE6D0C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>Задавайте отворени въпр</w:t>
      </w: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оси, за да поддържате дискусията. (такива въпроси започват с “какво”, “защо” или “кой”). </w:t>
      </w:r>
    </w:p>
    <w:p w14:paraId="5C0EB17A" w14:textId="77777777" w:rsidR="00244B22" w:rsidRPr="008506DD" w:rsidRDefault="00AE6D0C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bg-BG" w:eastAsia="nl-NL"/>
        </w:rPr>
        <w:t xml:space="preserve">Останете верни на себе си и дайте на играта личния си “отпечатък”. </w:t>
      </w:r>
    </w:p>
    <w:p w14:paraId="3ABB7035" w14:textId="77777777" w:rsidR="00F974EF" w:rsidRPr="008506DD" w:rsidRDefault="00F974EF" w:rsidP="00F974EF">
      <w:pPr>
        <w:spacing w:line="276" w:lineRule="auto"/>
        <w:ind w:left="360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43CC87C2" w14:textId="77777777" w:rsidR="00244B22" w:rsidRPr="008506DD" w:rsidRDefault="00AE6D0C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b/>
          <w:bCs/>
          <w:sz w:val="21"/>
          <w:szCs w:val="21"/>
          <w:lang w:val="bg-BG" w:eastAsia="nl-NL"/>
        </w:rPr>
        <w:t>Забавлявайте се, докато играете!</w:t>
      </w:r>
      <w:r w:rsidRPr="008506DD">
        <w:rPr>
          <w:rFonts w:ascii="Calibri" w:eastAsia="Times New Roman" w:hAnsi="Calibri" w:cs="Calibri"/>
          <w:bCs/>
          <w:sz w:val="21"/>
          <w:szCs w:val="21"/>
          <w:lang w:val="bg-BG" w:eastAsia="nl-NL"/>
        </w:rPr>
        <w:t xml:space="preserve"> </w:t>
      </w:r>
    </w:p>
    <w:p w14:paraId="1880E38A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23A5D23E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2B7F5557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4EF9A2A7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59E1B569" w14:textId="77777777" w:rsidR="00244B22" w:rsidRPr="008506DD" w:rsidRDefault="00244B22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42F967B1" w14:textId="77777777" w:rsidR="00244B22" w:rsidRPr="008506DD" w:rsidRDefault="00AE6D0C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bg-BG" w:eastAsia="nl-NL"/>
        </w:rPr>
        <w:t>ВЪПРОСИ?</w:t>
      </w:r>
    </w:p>
    <w:p w14:paraId="750BD660" w14:textId="77777777" w:rsidR="00244B22" w:rsidRPr="008506DD" w:rsidRDefault="00AE6D0C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bg-BG" w:eastAsia="nl-NL"/>
        </w:rPr>
        <w:t xml:space="preserve">Ако имате технически въпроси относно играта, можете да се свържете с Recognize в работно време по телефон на 074-760 0260 или по електронна поща на </w:t>
      </w:r>
      <w:hyperlink r:id="rId15" w:history="1">
        <w:r w:rsidR="00662EE2" w:rsidRPr="008506DD">
          <w:rPr>
            <w:rStyle w:val="Lienhypertexte"/>
            <w:sz w:val="21"/>
            <w:szCs w:val="21"/>
            <w:u w:val="none"/>
            <w:lang w:val="bg-BG" w:eastAsia="nl-NL"/>
          </w:rPr>
          <w:t>support@recognize.nl</w:t>
        </w:r>
      </w:hyperlink>
      <w:r w:rsidRPr="008506DD">
        <w:rPr>
          <w:sz w:val="21"/>
          <w:szCs w:val="21"/>
          <w:lang w:val="bg-BG" w:eastAsia="nl-NL"/>
        </w:rPr>
        <w:t xml:space="preserve"> </w:t>
      </w:r>
    </w:p>
    <w:p w14:paraId="622C2259" w14:textId="77777777" w:rsidR="00244B22" w:rsidRPr="008506DD" w:rsidRDefault="00244B22" w:rsidP="00244B22">
      <w:pPr>
        <w:spacing w:line="276" w:lineRule="auto"/>
        <w:rPr>
          <w:sz w:val="21"/>
          <w:szCs w:val="21"/>
          <w:lang w:val="en-GB" w:eastAsia="nl-NL"/>
        </w:rPr>
      </w:pPr>
    </w:p>
    <w:p w14:paraId="522EABBD" w14:textId="77777777" w:rsidR="00244B22" w:rsidRPr="008506DD" w:rsidRDefault="00AE6D0C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bg-BG" w:eastAsia="nl-NL"/>
        </w:rPr>
        <w:t xml:space="preserve">Ако имате въпроси относно този наръчник и/или играта за безопасност, моля да се свържете с </w:t>
      </w:r>
      <w:r w:rsidRPr="008506DD">
        <w:rPr>
          <w:sz w:val="21"/>
          <w:szCs w:val="21"/>
          <w:lang w:val="bg-BG" w:eastAsia="nl-NL"/>
        </w:rPr>
        <w:br/>
        <w:t>Bas Roordink и/или Fleur Buitink (</w:t>
      </w:r>
      <w:hyperlink r:id="rId16" w:history="1">
        <w:r w:rsidRPr="008506DD">
          <w:rPr>
            <w:rStyle w:val="Lienhypertexte"/>
            <w:color w:val="auto"/>
            <w:sz w:val="21"/>
            <w:szCs w:val="21"/>
            <w:lang w:val="bg-BG" w:eastAsia="nl-NL"/>
          </w:rPr>
          <w:t>veiligheid@volkerwessels.com</w:t>
        </w:r>
      </w:hyperlink>
      <w:r w:rsidRPr="008506DD">
        <w:rPr>
          <w:sz w:val="21"/>
          <w:szCs w:val="21"/>
          <w:lang w:val="bg-BG" w:eastAsia="nl-NL"/>
        </w:rPr>
        <w:t>).</w:t>
      </w:r>
    </w:p>
    <w:p w14:paraId="637F51B7" w14:textId="77777777" w:rsidR="00F974EF" w:rsidRPr="008506DD" w:rsidRDefault="00F974EF" w:rsidP="00244B22">
      <w:pPr>
        <w:spacing w:line="276" w:lineRule="auto"/>
        <w:rPr>
          <w:sz w:val="21"/>
          <w:szCs w:val="21"/>
          <w:lang w:val="en-GB" w:eastAsia="nl-NL"/>
        </w:rPr>
      </w:pPr>
    </w:p>
    <w:p w14:paraId="266ED471" w14:textId="77777777" w:rsidR="00F974EF" w:rsidRPr="008506DD" w:rsidRDefault="00AE6D0C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bg-BG" w:eastAsia="nl-NL"/>
        </w:rPr>
        <w:t>ПОТРЕБИТЕЛСКИ ИМЕНА И ПАРОЛИ</w:t>
      </w:r>
    </w:p>
    <w:p w14:paraId="04D8A94E" w14:textId="77777777" w:rsidR="002C6805" w:rsidRPr="008506DD" w:rsidRDefault="00AE6D0C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/>
        </w:rPr>
      </w:pPr>
      <w:r w:rsidRPr="008506DD">
        <w:rPr>
          <w:b/>
          <w:bCs/>
          <w:sz w:val="15"/>
          <w:szCs w:val="15"/>
          <w:lang w:val="bg-BG"/>
        </w:rPr>
        <w:t>Потребителско име за версията на нидерландски език: Veiligheid2022</w:t>
      </w:r>
    </w:p>
    <w:p w14:paraId="06E3B5EF" w14:textId="77777777" w:rsidR="002C6805" w:rsidRPr="008506DD" w:rsidRDefault="00AE6D0C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bg-BG" w:eastAsia="nl-NL"/>
        </w:rPr>
        <w:t>Потребителско име за версията на английски език: Veiligheid2022_ENG</w:t>
      </w:r>
    </w:p>
    <w:p w14:paraId="68C745D3" w14:textId="77777777" w:rsidR="002C6805" w:rsidRPr="008506DD" w:rsidRDefault="00AE6D0C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bg-BG" w:eastAsia="nl-NL"/>
        </w:rPr>
        <w:t>Потребителско име за версията на полски език: Veiligheid2022_PL</w:t>
      </w:r>
    </w:p>
    <w:p w14:paraId="3FCE8BBD" w14:textId="77777777" w:rsidR="002C6805" w:rsidRPr="008506DD" w:rsidRDefault="00AE6D0C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bg-BG" w:eastAsia="nl-NL"/>
        </w:rPr>
        <w:t>Потребителско име за версията на турски език: Veiligheid2</w:t>
      </w:r>
      <w:r w:rsidRPr="008506DD">
        <w:rPr>
          <w:b/>
          <w:bCs/>
          <w:sz w:val="15"/>
          <w:szCs w:val="15"/>
          <w:lang w:val="bg-BG" w:eastAsia="nl-NL"/>
        </w:rPr>
        <w:t>022_TUR</w:t>
      </w:r>
    </w:p>
    <w:p w14:paraId="71D3B490" w14:textId="77777777" w:rsidR="002C6805" w:rsidRPr="008506DD" w:rsidRDefault="00AE6D0C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bg-BG" w:eastAsia="nl-NL"/>
        </w:rPr>
        <w:t>Потребителско име за версията на румънски език: Veiligheid2022_ROE</w:t>
      </w:r>
    </w:p>
    <w:p w14:paraId="61C2EF86" w14:textId="77777777" w:rsidR="002C6805" w:rsidRPr="008506DD" w:rsidRDefault="00AE6D0C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bg-BG" w:eastAsia="nl-NL"/>
        </w:rPr>
        <w:t>Потребителско име за версията на немски език: Veiligheid2022_DUI</w:t>
      </w:r>
    </w:p>
    <w:p w14:paraId="0E6BC139" w14:textId="77777777" w:rsidR="002C6805" w:rsidRPr="008506DD" w:rsidRDefault="00AE6D0C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bg-BG" w:eastAsia="nl-NL"/>
        </w:rPr>
        <w:t>Потребителско име за версията на български език: Veiligheid2022_BUL</w:t>
      </w:r>
    </w:p>
    <w:p w14:paraId="56E05D81" w14:textId="77777777" w:rsidR="002C6805" w:rsidRPr="008506DD" w:rsidRDefault="00AE6D0C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bg-BG" w:eastAsia="nl-NL"/>
        </w:rPr>
        <w:t>Потребителско име за версията на португалски ези</w:t>
      </w:r>
      <w:r w:rsidRPr="008506DD">
        <w:rPr>
          <w:b/>
          <w:bCs/>
          <w:sz w:val="15"/>
          <w:szCs w:val="15"/>
          <w:lang w:val="bg-BG" w:eastAsia="nl-NL"/>
        </w:rPr>
        <w:t>к: Veiligheid2022_PT</w:t>
      </w:r>
    </w:p>
    <w:p w14:paraId="787007BC" w14:textId="77777777" w:rsidR="007D18FE" w:rsidRPr="008506DD" w:rsidRDefault="00AE6D0C" w:rsidP="0024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bg-BG" w:eastAsia="nl-NL"/>
        </w:rPr>
        <w:br/>
        <w:t>Парола за всички версии: Versnel</w:t>
      </w:r>
    </w:p>
    <w:sectPr w:rsidR="007D18FE" w:rsidRPr="008506DD" w:rsidSect="000E3491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6C56" w14:textId="77777777" w:rsidR="00000000" w:rsidRDefault="00AE6D0C">
      <w:r>
        <w:separator/>
      </w:r>
    </w:p>
  </w:endnote>
  <w:endnote w:type="continuationSeparator" w:id="0">
    <w:p w14:paraId="779AB5ED" w14:textId="77777777" w:rsidR="00000000" w:rsidRDefault="00AE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040A" w14:textId="77777777" w:rsidR="00162E7B" w:rsidRDefault="00AE6D0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D4C3382" wp14:editId="1F60F77E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51EFB" w14:textId="77777777" w:rsidR="005243E2" w:rsidRDefault="005243E2" w:rsidP="005243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AC2620B" w14:textId="77777777" w:rsidR="005243E2" w:rsidRPr="00662EE2" w:rsidRDefault="00AE6D0C" w:rsidP="005243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bg-BG"/>
                            </w:rPr>
                            <w:t>Засилваме безопасността! Ще ни помогнеш ли да ускорим?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49" type="#_x0000_t202" style="width:325pt;height:32pt;margin-top:10.51pt;margin-left:-22.45pt;mso-height-percent:0;mso-height-relative:margin;mso-width-percent:0;mso-width-relative:margin;mso-wrap-distance-bottom:3.6pt;mso-wrap-distance-left:9pt;mso-wrap-distance-right:9pt;mso-wrap-distance-top:3.6pt;position:absolute;v-text-anchor:top;z-index:251665408" fillcolor="white" stroked="f" strokeweight="0.75pt">
              <v:textbox>
                <w:txbxContent>
                  <w:p w:rsidR="005243E2" w:rsidP="005243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5243E2" w:rsidRPr="00662EE2" w:rsidP="005243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bg-BG"/>
                      </w:rPr>
                      <w:t xml:space="preserve">Засилваме безопасността!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bg-BG"/>
                      </w:rPr>
                      <w:t>Ще ни помогнеш ли да ускорим?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9264" behindDoc="1" locked="1" layoutInCell="1" allowOverlap="1" wp14:anchorId="66035A96" wp14:editId="29B72714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E35C" w14:textId="77777777" w:rsidR="00C0053B" w:rsidRDefault="00AE6D0C" w:rsidP="00C0053B">
    <w:pPr>
      <w:pStyle w:val="Pieddepag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906AC04" wp14:editId="1002111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88213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A11DF" w14:textId="77777777" w:rsidR="00C0053B" w:rsidRDefault="00AE6D0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5647BE" wp14:editId="1B0B1A32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8" o:spid="_x0000_s2050" style="width:173.2pt;height:37.3pt;margin-top:10.1pt;margin-left:325.15pt;mso-height-percent:0;mso-height-relative:margin;mso-wrap-distance-bottom:0;mso-wrap-distance-left:9pt;mso-wrap-distance-right:9pt;mso-wrap-distance-top:0;mso-wrap-style:square;position:absolute;visibility:visible;v-text-anchor:middle;z-index:251667456" fillcolor="white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F89F4C" wp14:editId="4403E3C0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4BB42" w14:textId="77777777" w:rsidR="00662EE2" w:rsidRDefault="00662E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90BA4D" w14:textId="77777777" w:rsidR="00662EE2" w:rsidRPr="00662EE2" w:rsidRDefault="00AE6D0C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bg-BG"/>
                            </w:rPr>
                            <w:t>Засилваме безопасността! Ще ни помогнеш ли да ускорим?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51" type="#_x0000_t202" style="width:325pt;height:32pt;margin-top:11.38pt;margin-left:-24.7pt;mso-height-percent:0;mso-height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<v:textbox>
                <w:txbxContent>
                  <w:p w:rsidR="00662E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662EE2" w:rsidRPr="00662E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bg-BG"/>
                      </w:rPr>
                      <w:t xml:space="preserve">Засилваме безопасността!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bg-BG"/>
                      </w:rPr>
                      <w:t>Ще ни помогнеш ли да ускорим?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7016" w14:textId="77777777" w:rsidR="00000000" w:rsidRDefault="00AE6D0C">
      <w:r>
        <w:separator/>
      </w:r>
    </w:p>
  </w:footnote>
  <w:footnote w:type="continuationSeparator" w:id="0">
    <w:p w14:paraId="6C6DB554" w14:textId="77777777" w:rsidR="00000000" w:rsidRDefault="00AE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B43D" w14:textId="77777777" w:rsidR="00162E7B" w:rsidRDefault="00AE6D0C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3A0032" wp14:editId="66267B11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A190" w14:textId="77777777" w:rsidR="00C0053B" w:rsidRDefault="00AE6D0C" w:rsidP="00C0053B">
    <w:pPr>
      <w:pStyle w:val="En-t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262E408" wp14:editId="56D308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76687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AEF378" w14:textId="77777777" w:rsidR="00C0053B" w:rsidRDefault="00C005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2A"/>
    <w:multiLevelType w:val="hybridMultilevel"/>
    <w:tmpl w:val="CDEEE3A6"/>
    <w:lvl w:ilvl="0" w:tplc="ADFE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66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09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7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3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69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2A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8D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9DB"/>
    <w:multiLevelType w:val="hybridMultilevel"/>
    <w:tmpl w:val="E814F964"/>
    <w:lvl w:ilvl="0" w:tplc="2CD2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E0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01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82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B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6E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03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82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89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10A9"/>
    <w:multiLevelType w:val="hybridMultilevel"/>
    <w:tmpl w:val="4D622924"/>
    <w:lvl w:ilvl="0" w:tplc="61B49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567620" w:tentative="1">
      <w:start w:val="1"/>
      <w:numFmt w:val="lowerLetter"/>
      <w:lvlText w:val="%2."/>
      <w:lvlJc w:val="left"/>
      <w:pPr>
        <w:ind w:left="1440" w:hanging="360"/>
      </w:pPr>
    </w:lvl>
    <w:lvl w:ilvl="2" w:tplc="1BA6F180" w:tentative="1">
      <w:start w:val="1"/>
      <w:numFmt w:val="lowerRoman"/>
      <w:lvlText w:val="%3."/>
      <w:lvlJc w:val="right"/>
      <w:pPr>
        <w:ind w:left="2160" w:hanging="180"/>
      </w:pPr>
    </w:lvl>
    <w:lvl w:ilvl="3" w:tplc="57C22E4C" w:tentative="1">
      <w:start w:val="1"/>
      <w:numFmt w:val="decimal"/>
      <w:lvlText w:val="%4."/>
      <w:lvlJc w:val="left"/>
      <w:pPr>
        <w:ind w:left="2880" w:hanging="360"/>
      </w:pPr>
    </w:lvl>
    <w:lvl w:ilvl="4" w:tplc="98081932" w:tentative="1">
      <w:start w:val="1"/>
      <w:numFmt w:val="lowerLetter"/>
      <w:lvlText w:val="%5."/>
      <w:lvlJc w:val="left"/>
      <w:pPr>
        <w:ind w:left="3600" w:hanging="360"/>
      </w:pPr>
    </w:lvl>
    <w:lvl w:ilvl="5" w:tplc="15A26586" w:tentative="1">
      <w:start w:val="1"/>
      <w:numFmt w:val="lowerRoman"/>
      <w:lvlText w:val="%6."/>
      <w:lvlJc w:val="right"/>
      <w:pPr>
        <w:ind w:left="4320" w:hanging="180"/>
      </w:pPr>
    </w:lvl>
    <w:lvl w:ilvl="6" w:tplc="37204470" w:tentative="1">
      <w:start w:val="1"/>
      <w:numFmt w:val="decimal"/>
      <w:lvlText w:val="%7."/>
      <w:lvlJc w:val="left"/>
      <w:pPr>
        <w:ind w:left="5040" w:hanging="360"/>
      </w:pPr>
    </w:lvl>
    <w:lvl w:ilvl="7" w:tplc="D666956E" w:tentative="1">
      <w:start w:val="1"/>
      <w:numFmt w:val="lowerLetter"/>
      <w:lvlText w:val="%8."/>
      <w:lvlJc w:val="left"/>
      <w:pPr>
        <w:ind w:left="5760" w:hanging="360"/>
      </w:pPr>
    </w:lvl>
    <w:lvl w:ilvl="8" w:tplc="3FA40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E00"/>
    <w:multiLevelType w:val="hybridMultilevel"/>
    <w:tmpl w:val="09BA862E"/>
    <w:lvl w:ilvl="0" w:tplc="ED80D34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B109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60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0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89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C9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42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AF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4C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1B"/>
    <w:multiLevelType w:val="multilevel"/>
    <w:tmpl w:val="E9249A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041812"/>
    <w:multiLevelType w:val="hybridMultilevel"/>
    <w:tmpl w:val="E9DC3CC8"/>
    <w:lvl w:ilvl="0" w:tplc="FBCEA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7680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AE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E3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81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6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5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CD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EC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8F8"/>
    <w:multiLevelType w:val="hybridMultilevel"/>
    <w:tmpl w:val="1F988AB6"/>
    <w:lvl w:ilvl="0" w:tplc="0CF46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E5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E8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4E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F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83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41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4C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8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12"/>
    <w:multiLevelType w:val="hybridMultilevel"/>
    <w:tmpl w:val="A1DAA792"/>
    <w:lvl w:ilvl="0" w:tplc="8E1675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2503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82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6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82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C8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CA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06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EB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78A9"/>
    <w:multiLevelType w:val="hybridMultilevel"/>
    <w:tmpl w:val="6562E062"/>
    <w:lvl w:ilvl="0" w:tplc="FDE6111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480627E">
      <w:start w:val="1"/>
      <w:numFmt w:val="bullet"/>
      <w:lvlText w:val=""/>
      <w:lvlJc w:val="left"/>
      <w:rPr>
        <w:rFonts w:ascii="Wingdings" w:hAnsi="Wingdings" w:hint="default"/>
      </w:rPr>
    </w:lvl>
    <w:lvl w:ilvl="2" w:tplc="E65A8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3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45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A8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40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5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2A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F17"/>
    <w:multiLevelType w:val="hybridMultilevel"/>
    <w:tmpl w:val="9A400390"/>
    <w:lvl w:ilvl="0" w:tplc="0144D7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5582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04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84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C1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CE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AA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0E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0C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E9E"/>
    <w:multiLevelType w:val="hybridMultilevel"/>
    <w:tmpl w:val="ADC04C4A"/>
    <w:lvl w:ilvl="0" w:tplc="98FED3A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CDE0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EC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E0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AC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C0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E9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AA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2D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60B4"/>
    <w:multiLevelType w:val="hybridMultilevel"/>
    <w:tmpl w:val="A2366F5E"/>
    <w:lvl w:ilvl="0" w:tplc="0504DE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6C28CBC8" w:tentative="1">
      <w:start w:val="1"/>
      <w:numFmt w:val="lowerLetter"/>
      <w:lvlText w:val="%2."/>
      <w:lvlJc w:val="left"/>
      <w:pPr>
        <w:ind w:left="1440" w:hanging="360"/>
      </w:pPr>
    </w:lvl>
    <w:lvl w:ilvl="2" w:tplc="3E56E188" w:tentative="1">
      <w:start w:val="1"/>
      <w:numFmt w:val="lowerRoman"/>
      <w:lvlText w:val="%3."/>
      <w:lvlJc w:val="right"/>
      <w:pPr>
        <w:ind w:left="2160" w:hanging="180"/>
      </w:pPr>
    </w:lvl>
    <w:lvl w:ilvl="3" w:tplc="A79A4A4C" w:tentative="1">
      <w:start w:val="1"/>
      <w:numFmt w:val="decimal"/>
      <w:lvlText w:val="%4."/>
      <w:lvlJc w:val="left"/>
      <w:pPr>
        <w:ind w:left="2880" w:hanging="360"/>
      </w:pPr>
    </w:lvl>
    <w:lvl w:ilvl="4" w:tplc="AC62AB1E" w:tentative="1">
      <w:start w:val="1"/>
      <w:numFmt w:val="lowerLetter"/>
      <w:lvlText w:val="%5."/>
      <w:lvlJc w:val="left"/>
      <w:pPr>
        <w:ind w:left="3600" w:hanging="360"/>
      </w:pPr>
    </w:lvl>
    <w:lvl w:ilvl="5" w:tplc="2B1C3EEA" w:tentative="1">
      <w:start w:val="1"/>
      <w:numFmt w:val="lowerRoman"/>
      <w:lvlText w:val="%6."/>
      <w:lvlJc w:val="right"/>
      <w:pPr>
        <w:ind w:left="4320" w:hanging="180"/>
      </w:pPr>
    </w:lvl>
    <w:lvl w:ilvl="6" w:tplc="EAE61B5E" w:tentative="1">
      <w:start w:val="1"/>
      <w:numFmt w:val="decimal"/>
      <w:lvlText w:val="%7."/>
      <w:lvlJc w:val="left"/>
      <w:pPr>
        <w:ind w:left="5040" w:hanging="360"/>
      </w:pPr>
    </w:lvl>
    <w:lvl w:ilvl="7" w:tplc="48DEF27E" w:tentative="1">
      <w:start w:val="1"/>
      <w:numFmt w:val="lowerLetter"/>
      <w:lvlText w:val="%8."/>
      <w:lvlJc w:val="left"/>
      <w:pPr>
        <w:ind w:left="5760" w:hanging="360"/>
      </w:pPr>
    </w:lvl>
    <w:lvl w:ilvl="8" w:tplc="4D3C5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34992"/>
    <w:multiLevelType w:val="hybridMultilevel"/>
    <w:tmpl w:val="33326284"/>
    <w:lvl w:ilvl="0" w:tplc="9FD8A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04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63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49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CA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24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2E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49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80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E3491"/>
    <w:rsid w:val="00162E7B"/>
    <w:rsid w:val="00165F43"/>
    <w:rsid w:val="00170935"/>
    <w:rsid w:val="001A0531"/>
    <w:rsid w:val="001A6047"/>
    <w:rsid w:val="001C3292"/>
    <w:rsid w:val="001D732B"/>
    <w:rsid w:val="001E05E4"/>
    <w:rsid w:val="002153E2"/>
    <w:rsid w:val="002276B0"/>
    <w:rsid w:val="00244B22"/>
    <w:rsid w:val="00250CA8"/>
    <w:rsid w:val="00287B2F"/>
    <w:rsid w:val="002C6805"/>
    <w:rsid w:val="002E06F5"/>
    <w:rsid w:val="0034097B"/>
    <w:rsid w:val="00351CCA"/>
    <w:rsid w:val="00400486"/>
    <w:rsid w:val="004046D2"/>
    <w:rsid w:val="00405C3A"/>
    <w:rsid w:val="00432AFD"/>
    <w:rsid w:val="00464E03"/>
    <w:rsid w:val="00465215"/>
    <w:rsid w:val="00485F3D"/>
    <w:rsid w:val="00490B4F"/>
    <w:rsid w:val="005243E2"/>
    <w:rsid w:val="00562E7E"/>
    <w:rsid w:val="00576D2E"/>
    <w:rsid w:val="00582887"/>
    <w:rsid w:val="005B0D6D"/>
    <w:rsid w:val="005F66A6"/>
    <w:rsid w:val="00614E86"/>
    <w:rsid w:val="00637A8F"/>
    <w:rsid w:val="00662EE2"/>
    <w:rsid w:val="00697BE8"/>
    <w:rsid w:val="006A1DFA"/>
    <w:rsid w:val="006C118B"/>
    <w:rsid w:val="00704BC1"/>
    <w:rsid w:val="007219DA"/>
    <w:rsid w:val="007719FE"/>
    <w:rsid w:val="007A4FFF"/>
    <w:rsid w:val="007C7917"/>
    <w:rsid w:val="007D18FE"/>
    <w:rsid w:val="008457FF"/>
    <w:rsid w:val="008506DD"/>
    <w:rsid w:val="00893A6A"/>
    <w:rsid w:val="0089728E"/>
    <w:rsid w:val="008A6FD7"/>
    <w:rsid w:val="008B0826"/>
    <w:rsid w:val="009170FF"/>
    <w:rsid w:val="0097260D"/>
    <w:rsid w:val="009908A8"/>
    <w:rsid w:val="009C1E0C"/>
    <w:rsid w:val="00A32799"/>
    <w:rsid w:val="00A57610"/>
    <w:rsid w:val="00A64FC7"/>
    <w:rsid w:val="00A75A91"/>
    <w:rsid w:val="00AE6D0C"/>
    <w:rsid w:val="00B378E5"/>
    <w:rsid w:val="00B759D2"/>
    <w:rsid w:val="00BB0C6E"/>
    <w:rsid w:val="00BB218B"/>
    <w:rsid w:val="00C0053B"/>
    <w:rsid w:val="00C0172A"/>
    <w:rsid w:val="00C206A3"/>
    <w:rsid w:val="00C217DE"/>
    <w:rsid w:val="00C27DC1"/>
    <w:rsid w:val="00C373D7"/>
    <w:rsid w:val="00C71BB0"/>
    <w:rsid w:val="00C94952"/>
    <w:rsid w:val="00CA2539"/>
    <w:rsid w:val="00CA6E59"/>
    <w:rsid w:val="00CC3780"/>
    <w:rsid w:val="00D714AA"/>
    <w:rsid w:val="00D91940"/>
    <w:rsid w:val="00D977B3"/>
    <w:rsid w:val="00DC1C13"/>
    <w:rsid w:val="00DC53A2"/>
    <w:rsid w:val="00DE64BB"/>
    <w:rsid w:val="00EB5CBF"/>
    <w:rsid w:val="00EC7B39"/>
    <w:rsid w:val="00F974EF"/>
    <w:rsid w:val="00FC41A9"/>
    <w:rsid w:val="00FD6BA8"/>
    <w:rsid w:val="00FE141A"/>
    <w:rsid w:val="00FE34A2"/>
    <w:rsid w:val="50149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DBE87"/>
  <w15:chartTrackingRefBased/>
  <w15:docId w15:val="{883D1253-6BBA-4AC9-B538-6A4B11F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2E7B"/>
  </w:style>
  <w:style w:type="paragraph" w:styleId="Pieddepage">
    <w:name w:val="footer"/>
    <w:basedOn w:val="Normal"/>
    <w:link w:val="Pieddepag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E7B"/>
  </w:style>
  <w:style w:type="character" w:customStyle="1" w:styleId="Titre1Car">
    <w:name w:val="Titre 1 Car"/>
    <w:basedOn w:val="Policepardfaut"/>
    <w:link w:val="Titre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44B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vision">
    <w:name w:val="Revision"/>
    <w:hidden/>
    <w:uiPriority w:val="99"/>
    <w:semiHidden/>
    <w:rsid w:val="00DC53A2"/>
  </w:style>
  <w:style w:type="character" w:styleId="Marquedecommentaire">
    <w:name w:val="annotation reference"/>
    <w:basedOn w:val="Policepardfaut"/>
    <w:uiPriority w:val="99"/>
    <w:semiHidden/>
    <w:unhideWhenUsed/>
    <w:rsid w:val="00BB21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21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21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1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eiligheidsdag2022.volkerwessels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kpn.com/beleef/internet/wifi-hotspot-instellen-op-je-smartphone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iligheid@volkerwessel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upport@recognize.n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olkerwessels.com/veiligheidsdag_202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A535ABC5AF4EBA663EBB99F9E108" ma:contentTypeVersion="9" ma:contentTypeDescription="Een nieuw document maken." ma:contentTypeScope="" ma:versionID="08a5ef7a87640192842e67be6bf33f58">
  <xsd:schema xmlns:xsd="http://www.w3.org/2001/XMLSchema" xmlns:xs="http://www.w3.org/2001/XMLSchema" xmlns:p="http://schemas.microsoft.com/office/2006/metadata/properties" xmlns:ns2="528030cc-51b5-44b5-b722-528c6c2fb7e5" targetNamespace="http://schemas.microsoft.com/office/2006/metadata/properties" ma:root="true" ma:fieldsID="7666de4a4eb70295220bae9b0aeba9bc" ns2:_="">
    <xsd:import namespace="528030cc-51b5-44b5-b722-528c6c2fb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030cc-51b5-44b5-b722-528c6c2fb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ie" ma:index="16" nillable="true" ma:displayName="Categorie" ma:format="Dropdown" ma:internalName="C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iligheid in cijfers"/>
                    <xsd:enumeration value="Brain Based Safety"/>
                    <xsd:enumeration value="Ongevalsonderzoek"/>
                    <xsd:enumeration value="Beleid en Procedures"/>
                    <xsd:enumeration value="WAVE-waarde Open"/>
                    <xsd:enumeration value="WAVE-waarde Verantwoordelijk"/>
                    <xsd:enumeration value="Veiligheidsprogramma boek"/>
                    <xsd:enumeration value="Huisstijlhandboek"/>
                    <xsd:enumeration value="WAVE-alerts en Best Practises 2022"/>
                    <xsd:enumeration value="WAVE-alerts en Best Practises 2021"/>
                    <xsd:enumeration value="WAVE-alerts en Best Practises 2020"/>
                    <xsd:enumeration value="WAVE-alerts en Best Practises 2019"/>
                    <xsd:enumeration value="WAVE-alerts en Best Practises 2018"/>
                    <xsd:enumeration value="WAVE-alerts en Best Practises 2017"/>
                    <xsd:enumeration value="WAVE-alerts en Best Practises ouder"/>
                    <xsd:enumeration value="Veiligheidsagenda"/>
                    <xsd:enumeration value="Veiligheidskrant"/>
                    <xsd:enumeration value="Laden en lossen"/>
                    <xsd:enumeration value="Reductie aanrijdgevaar"/>
                    <xsd:enumeration value="Snijden"/>
                    <xsd:enumeration value="Hitte"/>
                    <xsd:enumeration value="Trappen"/>
                    <xsd:enumeration value="Werken op hoogte"/>
                    <xsd:enumeration value="Veiligheidsdag 2022"/>
                    <xsd:enumeration value="Veiligheidsdag 2021"/>
                    <xsd:enumeration value="KA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528030cc-51b5-44b5-b722-528c6c2fb7e5">
      <Value>Veiligheidsdag 2022</Value>
    </Categorie>
  </documentManagement>
</p:properties>
</file>

<file path=customXml/itemProps1.xml><?xml version="1.0" encoding="utf-8"?>
<ds:datastoreItem xmlns:ds="http://schemas.openxmlformats.org/officeDocument/2006/customXml" ds:itemID="{EE163C44-8ADA-4B75-AC20-C7415481142E}"/>
</file>

<file path=customXml/itemProps2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Plomp</dc:creator>
  <cp:lastModifiedBy>Anastasiya Reznik</cp:lastModifiedBy>
  <cp:revision>19</cp:revision>
  <cp:lastPrinted>2020-01-27T10:30:00Z</cp:lastPrinted>
  <dcterms:created xsi:type="dcterms:W3CDTF">2022-01-24T12:52:00Z</dcterms:created>
  <dcterms:modified xsi:type="dcterms:W3CDTF">2022-02-08T09:51:00Z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0x01010064B4A535ABC5AF4EBA663EBB99F9E108</vt:lpwstr>
  </property>
</Properties>
</file>